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DB" w:rsidRDefault="00D95CDB" w:rsidP="00BA3F70">
      <w:pPr>
        <w:spacing w:after="0"/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2592288</wp:posOffset>
            </wp:positionH>
            <wp:positionV relativeFrom="paragraph">
              <wp:posOffset>-398780</wp:posOffset>
            </wp:positionV>
            <wp:extent cx="643437" cy="611531"/>
            <wp:effectExtent l="0" t="0" r="0" b="0"/>
            <wp:wrapNone/>
            <wp:docPr id="2" name="Рисунок 1" descr="Gerb_R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D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37" cy="61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CDB" w:rsidRPr="00027133" w:rsidRDefault="00D95CDB" w:rsidP="00A41878">
      <w:pPr>
        <w:spacing w:after="0"/>
        <w:ind w:left="2520" w:right="2466"/>
        <w:jc w:val="center"/>
        <w:outlineLvl w:val="0"/>
        <w:rPr>
          <w:szCs w:val="32"/>
        </w:rPr>
      </w:pPr>
      <w:r w:rsidRPr="00027133">
        <w:rPr>
          <w:szCs w:val="32"/>
        </w:rPr>
        <w:t>РЕСПУБЛИКА  ДАГЕСТАН</w:t>
      </w:r>
    </w:p>
    <w:p w:rsidR="00BA3F70" w:rsidRPr="00E3455E" w:rsidRDefault="00BA3F70" w:rsidP="00A41878">
      <w:pPr>
        <w:spacing w:after="0" w:line="240" w:lineRule="auto"/>
        <w:jc w:val="center"/>
        <w:rPr>
          <w:b/>
          <w:sz w:val="56"/>
        </w:rPr>
      </w:pPr>
      <w:r w:rsidRPr="00E3455E">
        <w:rPr>
          <w:b/>
          <w:sz w:val="56"/>
        </w:rPr>
        <w:t>ОБЩЕСТВЕНН</w:t>
      </w:r>
      <w:r w:rsidR="00E73A17">
        <w:rPr>
          <w:b/>
          <w:sz w:val="56"/>
        </w:rPr>
        <w:t>АЯ ПАЛАТА</w:t>
      </w:r>
    </w:p>
    <w:p w:rsidR="00BA3F70" w:rsidRPr="00D9389D" w:rsidRDefault="00BA3F70" w:rsidP="00A41878">
      <w:pPr>
        <w:spacing w:after="0" w:line="240" w:lineRule="auto"/>
        <w:jc w:val="center"/>
        <w:rPr>
          <w:b/>
          <w:sz w:val="36"/>
          <w:szCs w:val="28"/>
        </w:rPr>
      </w:pPr>
      <w:r w:rsidRPr="00D9389D">
        <w:rPr>
          <w:b/>
          <w:sz w:val="36"/>
        </w:rPr>
        <w:t xml:space="preserve"> ПРИ </w:t>
      </w:r>
      <w:r>
        <w:rPr>
          <w:b/>
          <w:sz w:val="36"/>
        </w:rPr>
        <w:t xml:space="preserve"> ГЛАВЕ</w:t>
      </w:r>
      <w:r w:rsidR="00B92A68">
        <w:rPr>
          <w:b/>
          <w:sz w:val="36"/>
        </w:rPr>
        <w:t xml:space="preserve">  </w:t>
      </w:r>
      <w:r w:rsidRPr="00D9389D">
        <w:rPr>
          <w:b/>
          <w:sz w:val="36"/>
          <w:szCs w:val="28"/>
        </w:rPr>
        <w:t>ГОРОДСКОГО ОКРУГА</w:t>
      </w:r>
    </w:p>
    <w:p w:rsidR="00BA3F70" w:rsidRPr="0003463D" w:rsidRDefault="00BA3F70" w:rsidP="00A41878">
      <w:pPr>
        <w:spacing w:after="0" w:line="240" w:lineRule="auto"/>
        <w:jc w:val="center"/>
        <w:rPr>
          <w:b/>
          <w:sz w:val="36"/>
          <w:szCs w:val="28"/>
        </w:rPr>
      </w:pPr>
      <w:r w:rsidRPr="00D9389D">
        <w:rPr>
          <w:b/>
          <w:sz w:val="36"/>
          <w:szCs w:val="28"/>
        </w:rPr>
        <w:t xml:space="preserve"> «ГОРОД КАСПИЙСК»</w:t>
      </w:r>
    </w:p>
    <w:p w:rsidR="00D95CDB" w:rsidRPr="0003463D" w:rsidRDefault="00D95CDB" w:rsidP="00A41878">
      <w:pPr>
        <w:spacing w:after="0" w:line="240" w:lineRule="auto"/>
        <w:jc w:val="center"/>
        <w:rPr>
          <w:b/>
          <w:sz w:val="32"/>
        </w:rPr>
      </w:pPr>
    </w:p>
    <w:p w:rsidR="00E73A17" w:rsidRPr="00D95CDB" w:rsidRDefault="00BA3F70" w:rsidP="00A41878">
      <w:pPr>
        <w:tabs>
          <w:tab w:val="left" w:pos="6465"/>
        </w:tabs>
        <w:spacing w:after="0" w:line="240" w:lineRule="auto"/>
        <w:rPr>
          <w:sz w:val="22"/>
        </w:rPr>
      </w:pPr>
      <w:r>
        <w:rPr>
          <w:sz w:val="22"/>
        </w:rPr>
        <w:t>368300, РД, г</w:t>
      </w:r>
      <w:proofErr w:type="gramStart"/>
      <w:r>
        <w:rPr>
          <w:sz w:val="22"/>
        </w:rPr>
        <w:t>.К</w:t>
      </w:r>
      <w:proofErr w:type="gramEnd"/>
      <w:r>
        <w:rPr>
          <w:sz w:val="22"/>
        </w:rPr>
        <w:t xml:space="preserve">аспийск, ул. </w:t>
      </w:r>
      <w:r w:rsidR="00E73A17">
        <w:rPr>
          <w:sz w:val="22"/>
        </w:rPr>
        <w:t>Мира</w:t>
      </w:r>
      <w:r>
        <w:rPr>
          <w:sz w:val="22"/>
        </w:rPr>
        <w:t>д</w:t>
      </w:r>
      <w:r w:rsidRPr="00D95CDB">
        <w:rPr>
          <w:sz w:val="22"/>
        </w:rPr>
        <w:t>.</w:t>
      </w:r>
      <w:r w:rsidR="00E73A17" w:rsidRPr="00D95CDB">
        <w:rPr>
          <w:sz w:val="22"/>
        </w:rPr>
        <w:t xml:space="preserve">7          </w:t>
      </w:r>
      <w:r w:rsidR="00B92A68">
        <w:rPr>
          <w:sz w:val="22"/>
        </w:rPr>
        <w:t xml:space="preserve">               </w:t>
      </w:r>
      <w:r w:rsidR="00E73A17" w:rsidRPr="00D95CDB">
        <w:rPr>
          <w:sz w:val="22"/>
        </w:rPr>
        <w:t xml:space="preserve">  </w:t>
      </w:r>
      <w:r>
        <w:rPr>
          <w:sz w:val="22"/>
        </w:rPr>
        <w:t>т</w:t>
      </w:r>
      <w:r w:rsidRPr="00D95CDB">
        <w:rPr>
          <w:sz w:val="22"/>
        </w:rPr>
        <w:t xml:space="preserve">. 87(246)  </w:t>
      </w:r>
      <w:r w:rsidR="00E73A17" w:rsidRPr="00D95CDB">
        <w:rPr>
          <w:sz w:val="22"/>
        </w:rPr>
        <w:t>5-20-68</w:t>
      </w:r>
      <w:r w:rsidRPr="00D95CDB">
        <w:rPr>
          <w:sz w:val="22"/>
        </w:rPr>
        <w:t>,</w:t>
      </w:r>
      <w:r>
        <w:rPr>
          <w:sz w:val="22"/>
          <w:lang w:val="en-US"/>
        </w:rPr>
        <w:t>e</w:t>
      </w:r>
      <w:r w:rsidRPr="00D95CDB">
        <w:rPr>
          <w:sz w:val="22"/>
        </w:rPr>
        <w:t>-</w:t>
      </w:r>
      <w:r>
        <w:rPr>
          <w:sz w:val="22"/>
          <w:lang w:val="en-US"/>
        </w:rPr>
        <w:t>mail</w:t>
      </w:r>
      <w:r w:rsidRPr="00D95CDB">
        <w:rPr>
          <w:sz w:val="22"/>
        </w:rPr>
        <w:t>:</w:t>
      </w:r>
      <w:proofErr w:type="spellStart"/>
      <w:r w:rsidR="00E73A17">
        <w:rPr>
          <w:sz w:val="22"/>
          <w:lang w:val="en-US"/>
        </w:rPr>
        <w:t>ddt</w:t>
      </w:r>
      <w:proofErr w:type="spellEnd"/>
      <w:r w:rsidR="00E73A17" w:rsidRPr="00D95CDB">
        <w:rPr>
          <w:sz w:val="22"/>
        </w:rPr>
        <w:t>.</w:t>
      </w:r>
      <w:proofErr w:type="spellStart"/>
      <w:r w:rsidR="00E73A17">
        <w:rPr>
          <w:sz w:val="22"/>
          <w:lang w:val="en-US"/>
        </w:rPr>
        <w:t>kasp</w:t>
      </w:r>
      <w:proofErr w:type="spellEnd"/>
      <w:r w:rsidR="00E73A17" w:rsidRPr="00D95CDB">
        <w:rPr>
          <w:sz w:val="22"/>
        </w:rPr>
        <w:t>@</w:t>
      </w:r>
      <w:r w:rsidR="00E73A17">
        <w:rPr>
          <w:sz w:val="22"/>
          <w:lang w:val="en-US"/>
        </w:rPr>
        <w:t>mail</w:t>
      </w:r>
      <w:r w:rsidR="00E73A17" w:rsidRPr="00D95CDB">
        <w:rPr>
          <w:sz w:val="22"/>
        </w:rPr>
        <w:t>.</w:t>
      </w:r>
      <w:proofErr w:type="spellStart"/>
      <w:r w:rsidR="00E73A17">
        <w:rPr>
          <w:sz w:val="22"/>
          <w:lang w:val="en-US"/>
        </w:rPr>
        <w:t>ru</w:t>
      </w:r>
      <w:proofErr w:type="spellEnd"/>
    </w:p>
    <w:p w:rsidR="00D95CDB" w:rsidRDefault="00F56AED" w:rsidP="00A41878">
      <w:pPr>
        <w:tabs>
          <w:tab w:val="left" w:pos="6465"/>
        </w:tabs>
        <w:spacing w:after="0" w:line="240" w:lineRule="auto"/>
        <w:rPr>
          <w:szCs w:val="28"/>
        </w:rPr>
      </w:pPr>
      <w:r>
        <w:rPr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9.3pt;margin-top:3.9pt;width:475.95pt;height:1.85pt;flip:y;z-index:251658240" o:connectortype="straight" strokeweight="3pt"/>
        </w:pict>
      </w:r>
    </w:p>
    <w:p w:rsidR="00D95CDB" w:rsidRDefault="00D95CDB" w:rsidP="003C354D">
      <w:pPr>
        <w:spacing w:after="0" w:line="240" w:lineRule="auto"/>
        <w:rPr>
          <w:szCs w:val="28"/>
        </w:rPr>
      </w:pPr>
    </w:p>
    <w:p w:rsidR="00B922A6" w:rsidRDefault="00B922A6" w:rsidP="003C354D">
      <w:pPr>
        <w:spacing w:after="0" w:line="240" w:lineRule="auto"/>
        <w:rPr>
          <w:szCs w:val="28"/>
        </w:rPr>
      </w:pPr>
    </w:p>
    <w:p w:rsidR="00463650" w:rsidRDefault="00463650" w:rsidP="00463650">
      <w:pPr>
        <w:spacing w:after="0"/>
        <w:jc w:val="center"/>
        <w:rPr>
          <w:b/>
        </w:rPr>
      </w:pPr>
      <w:r>
        <w:rPr>
          <w:rFonts w:eastAsiaTheme="majorEastAsia"/>
          <w:b/>
        </w:rPr>
        <w:t>Перечень учреждений</w:t>
      </w:r>
      <w:r>
        <w:rPr>
          <w:b/>
        </w:rPr>
        <w:t xml:space="preserve">, </w:t>
      </w:r>
    </w:p>
    <w:p w:rsidR="00463650" w:rsidRDefault="00463650" w:rsidP="00463650">
      <w:pPr>
        <w:spacing w:after="0"/>
        <w:jc w:val="center"/>
        <w:rPr>
          <w:rFonts w:eastAsiaTheme="majorEastAsia"/>
          <w:b/>
        </w:rPr>
      </w:pPr>
      <w:proofErr w:type="gramStart"/>
      <w:r>
        <w:rPr>
          <w:b/>
        </w:rPr>
        <w:t>оказывающих</w:t>
      </w:r>
      <w:proofErr w:type="gramEnd"/>
      <w:r>
        <w:rPr>
          <w:b/>
        </w:rPr>
        <w:t xml:space="preserve"> социальные услуги в сфере </w:t>
      </w:r>
      <w:r w:rsidR="00F56AED">
        <w:rPr>
          <w:b/>
        </w:rPr>
        <w:t>ФК и спорта</w:t>
      </w:r>
      <w:r>
        <w:rPr>
          <w:b/>
        </w:rPr>
        <w:t xml:space="preserve"> </w:t>
      </w:r>
      <w:r>
        <w:rPr>
          <w:rFonts w:eastAsiaTheme="majorEastAsia"/>
          <w:b/>
        </w:rPr>
        <w:t xml:space="preserve"> </w:t>
      </w:r>
    </w:p>
    <w:p w:rsidR="00463650" w:rsidRDefault="00463650" w:rsidP="00463650">
      <w:pPr>
        <w:spacing w:after="0"/>
        <w:jc w:val="center"/>
        <w:rPr>
          <w:rFonts w:eastAsiaTheme="majorEastAsia"/>
          <w:b/>
        </w:rPr>
      </w:pPr>
      <w:r>
        <w:rPr>
          <w:rFonts w:eastAsiaTheme="majorEastAsia"/>
          <w:b/>
        </w:rPr>
        <w:t>в городском округе «город Каспийск»</w:t>
      </w:r>
    </w:p>
    <w:p w:rsidR="00463650" w:rsidRDefault="00463650" w:rsidP="00463650">
      <w:pPr>
        <w:spacing w:after="0"/>
        <w:jc w:val="center"/>
        <w:rPr>
          <w:rFonts w:eastAsiaTheme="majorEastAsia"/>
          <w:sz w:val="24"/>
        </w:rPr>
      </w:pPr>
    </w:p>
    <w:p w:rsidR="003C354D" w:rsidRDefault="00F56AED" w:rsidP="00F56AED">
      <w:pPr>
        <w:pStyle w:val="a6"/>
        <w:numPr>
          <w:ilvl w:val="0"/>
          <w:numId w:val="8"/>
        </w:numPr>
        <w:tabs>
          <w:tab w:val="left" w:pos="5910"/>
        </w:tabs>
        <w:spacing w:after="0" w:line="240" w:lineRule="auto"/>
        <w:rPr>
          <w:szCs w:val="28"/>
        </w:rPr>
      </w:pPr>
      <w:r>
        <w:rPr>
          <w:szCs w:val="28"/>
        </w:rPr>
        <w:t>ДЮСШ «Олимп»</w:t>
      </w:r>
    </w:p>
    <w:p w:rsidR="00F56AED" w:rsidRDefault="00F56AED" w:rsidP="00F56AED">
      <w:pPr>
        <w:pStyle w:val="a6"/>
        <w:numPr>
          <w:ilvl w:val="0"/>
          <w:numId w:val="8"/>
        </w:numPr>
        <w:tabs>
          <w:tab w:val="left" w:pos="5910"/>
        </w:tabs>
        <w:spacing w:after="0" w:line="240" w:lineRule="auto"/>
        <w:rPr>
          <w:szCs w:val="28"/>
        </w:rPr>
      </w:pPr>
      <w:r>
        <w:rPr>
          <w:szCs w:val="28"/>
        </w:rPr>
        <w:t>РДЮСШОР по боксу олимпийского резерва</w:t>
      </w:r>
    </w:p>
    <w:p w:rsidR="00F56AED" w:rsidRDefault="00F56AED" w:rsidP="00F56AED">
      <w:pPr>
        <w:pStyle w:val="a6"/>
        <w:numPr>
          <w:ilvl w:val="0"/>
          <w:numId w:val="8"/>
        </w:numPr>
        <w:tabs>
          <w:tab w:val="left" w:pos="5910"/>
        </w:tabs>
        <w:spacing w:after="0" w:line="240" w:lineRule="auto"/>
        <w:rPr>
          <w:szCs w:val="28"/>
        </w:rPr>
      </w:pPr>
      <w:r>
        <w:rPr>
          <w:szCs w:val="28"/>
        </w:rPr>
        <w:t xml:space="preserve">ДЮСШ </w:t>
      </w:r>
    </w:p>
    <w:p w:rsidR="00F56AED" w:rsidRDefault="00F56AED" w:rsidP="00F56AED">
      <w:pPr>
        <w:pStyle w:val="a6"/>
        <w:numPr>
          <w:ilvl w:val="0"/>
          <w:numId w:val="8"/>
        </w:numPr>
        <w:tabs>
          <w:tab w:val="left" w:pos="5910"/>
        </w:tabs>
        <w:spacing w:after="0" w:line="240" w:lineRule="auto"/>
        <w:rPr>
          <w:szCs w:val="28"/>
        </w:rPr>
      </w:pPr>
      <w:r>
        <w:rPr>
          <w:szCs w:val="28"/>
        </w:rPr>
        <w:t>ДЮСШ «Энергия»</w:t>
      </w:r>
    </w:p>
    <w:p w:rsidR="00F56AED" w:rsidRDefault="00F56AED" w:rsidP="00F56AED">
      <w:pPr>
        <w:tabs>
          <w:tab w:val="left" w:pos="5910"/>
        </w:tabs>
        <w:spacing w:after="0" w:line="240" w:lineRule="auto"/>
        <w:rPr>
          <w:szCs w:val="28"/>
        </w:rPr>
      </w:pPr>
    </w:p>
    <w:p w:rsidR="00F56AED" w:rsidRDefault="00F56AED" w:rsidP="00F56AED">
      <w:pPr>
        <w:tabs>
          <w:tab w:val="left" w:pos="5910"/>
        </w:tabs>
        <w:spacing w:after="0" w:line="240" w:lineRule="auto"/>
        <w:rPr>
          <w:szCs w:val="28"/>
        </w:rPr>
      </w:pPr>
    </w:p>
    <w:p w:rsidR="00F56AED" w:rsidRDefault="00F56AED" w:rsidP="00F56AED">
      <w:pPr>
        <w:tabs>
          <w:tab w:val="left" w:pos="5910"/>
        </w:tabs>
        <w:spacing w:after="0" w:line="240" w:lineRule="auto"/>
        <w:rPr>
          <w:szCs w:val="28"/>
        </w:rPr>
      </w:pPr>
    </w:p>
    <w:p w:rsidR="00F56AED" w:rsidRDefault="00F56AED" w:rsidP="00F56AED">
      <w:pPr>
        <w:tabs>
          <w:tab w:val="left" w:pos="5910"/>
        </w:tabs>
        <w:spacing w:after="0" w:line="240" w:lineRule="auto"/>
        <w:rPr>
          <w:szCs w:val="28"/>
        </w:rPr>
      </w:pPr>
    </w:p>
    <w:p w:rsidR="00F56AED" w:rsidRDefault="00F56AED" w:rsidP="00F56AED">
      <w:pPr>
        <w:tabs>
          <w:tab w:val="left" w:pos="5910"/>
        </w:tabs>
        <w:spacing w:after="0" w:line="240" w:lineRule="auto"/>
        <w:rPr>
          <w:szCs w:val="28"/>
        </w:rPr>
      </w:pPr>
    </w:p>
    <w:p w:rsidR="00F56AED" w:rsidRDefault="00F56AED" w:rsidP="00F56AED">
      <w:pPr>
        <w:tabs>
          <w:tab w:val="left" w:pos="5910"/>
        </w:tabs>
        <w:spacing w:after="0" w:line="240" w:lineRule="auto"/>
        <w:rPr>
          <w:szCs w:val="28"/>
        </w:rPr>
      </w:pPr>
    </w:p>
    <w:p w:rsidR="00F56AED" w:rsidRPr="00F56AED" w:rsidRDefault="00F56AED" w:rsidP="00F56AED">
      <w:pPr>
        <w:tabs>
          <w:tab w:val="left" w:pos="5910"/>
        </w:tabs>
        <w:spacing w:after="0" w:line="240" w:lineRule="auto"/>
        <w:rPr>
          <w:szCs w:val="28"/>
        </w:rPr>
      </w:pPr>
      <w:bookmarkStart w:id="0" w:name="_GoBack"/>
      <w:bookmarkEnd w:id="0"/>
    </w:p>
    <w:p w:rsidR="003C354D" w:rsidRPr="003C354D" w:rsidRDefault="00487C49" w:rsidP="003C354D">
      <w:pPr>
        <w:spacing w:after="0"/>
        <w:ind w:firstLine="708"/>
        <w:rPr>
          <w:b/>
          <w:szCs w:val="28"/>
        </w:rPr>
      </w:pPr>
      <w:r>
        <w:rPr>
          <w:b/>
          <w:szCs w:val="28"/>
        </w:rPr>
        <w:t>П</w:t>
      </w:r>
      <w:r w:rsidR="003C354D" w:rsidRPr="003C354D">
        <w:rPr>
          <w:b/>
          <w:szCs w:val="28"/>
        </w:rPr>
        <w:t xml:space="preserve">редседатель </w:t>
      </w:r>
    </w:p>
    <w:p w:rsidR="003C354D" w:rsidRPr="003C354D" w:rsidRDefault="003C354D" w:rsidP="003C354D">
      <w:pPr>
        <w:spacing w:after="0"/>
        <w:ind w:firstLine="708"/>
        <w:rPr>
          <w:b/>
          <w:szCs w:val="28"/>
        </w:rPr>
      </w:pPr>
      <w:r w:rsidRPr="003C354D">
        <w:rPr>
          <w:b/>
          <w:szCs w:val="28"/>
        </w:rPr>
        <w:t>Общественной палаты                                               Г.М. Селимханова</w:t>
      </w:r>
    </w:p>
    <w:sectPr w:rsidR="003C354D" w:rsidRPr="003C354D" w:rsidSect="0089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40E0F76"/>
    <w:lvl w:ilvl="0" w:tplc="FFFFFFFF">
      <w:start w:val="2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09CF92E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0DED7262"/>
    <w:lvl w:ilvl="0" w:tplc="FFFFFFFF">
      <w:start w:val="7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7FDCC23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346678F2"/>
    <w:multiLevelType w:val="hybridMultilevel"/>
    <w:tmpl w:val="73945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45018"/>
    <w:multiLevelType w:val="hybridMultilevel"/>
    <w:tmpl w:val="CD34D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504B7"/>
    <w:multiLevelType w:val="hybridMultilevel"/>
    <w:tmpl w:val="281891FC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661"/>
    <w:rsid w:val="00026AE8"/>
    <w:rsid w:val="0003463D"/>
    <w:rsid w:val="00036987"/>
    <w:rsid w:val="00062ABB"/>
    <w:rsid w:val="000A5920"/>
    <w:rsid w:val="00114357"/>
    <w:rsid w:val="001D14CE"/>
    <w:rsid w:val="00330481"/>
    <w:rsid w:val="00351A1C"/>
    <w:rsid w:val="0037546F"/>
    <w:rsid w:val="00387BA9"/>
    <w:rsid w:val="003C354D"/>
    <w:rsid w:val="00463650"/>
    <w:rsid w:val="00487C49"/>
    <w:rsid w:val="00487C4B"/>
    <w:rsid w:val="004C4906"/>
    <w:rsid w:val="004D5B03"/>
    <w:rsid w:val="005A14DA"/>
    <w:rsid w:val="005A51CC"/>
    <w:rsid w:val="006157BD"/>
    <w:rsid w:val="006A7DEA"/>
    <w:rsid w:val="006B3384"/>
    <w:rsid w:val="006D01B9"/>
    <w:rsid w:val="00712B0B"/>
    <w:rsid w:val="00724683"/>
    <w:rsid w:val="0083422E"/>
    <w:rsid w:val="008723E6"/>
    <w:rsid w:val="008954EC"/>
    <w:rsid w:val="00977A83"/>
    <w:rsid w:val="00A41878"/>
    <w:rsid w:val="00A47661"/>
    <w:rsid w:val="00B922A6"/>
    <w:rsid w:val="00B9285A"/>
    <w:rsid w:val="00B92A68"/>
    <w:rsid w:val="00BA3F70"/>
    <w:rsid w:val="00D94E86"/>
    <w:rsid w:val="00D95CDB"/>
    <w:rsid w:val="00E25421"/>
    <w:rsid w:val="00E73A17"/>
    <w:rsid w:val="00EB1959"/>
    <w:rsid w:val="00EE632E"/>
    <w:rsid w:val="00F56AED"/>
    <w:rsid w:val="00FF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76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9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C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5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2017-03-29T04:50:00Z</cp:lastPrinted>
  <dcterms:created xsi:type="dcterms:W3CDTF">2014-05-05T07:07:00Z</dcterms:created>
  <dcterms:modified xsi:type="dcterms:W3CDTF">2017-04-05T12:55:00Z</dcterms:modified>
</cp:coreProperties>
</file>